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EF812" w14:textId="7D40ACDB" w:rsidR="0010239C" w:rsidRDefault="00C57FFC" w:rsidP="0010239C">
      <w:pPr>
        <w:spacing w:after="0" w:line="240" w:lineRule="auto"/>
        <w:rPr>
          <w:rFonts w:ascii="Garamond" w:hAnsi="Garamond"/>
          <w:sz w:val="8"/>
          <w:szCs w:val="8"/>
        </w:rPr>
      </w:pPr>
      <w:r>
        <w:rPr>
          <w:rFonts w:ascii="Century" w:hAnsi="Century"/>
          <w:color w:val="FFFFFF" w:themeColor="background1"/>
          <w:sz w:val="16"/>
          <w:szCs w:val="16"/>
          <w:highlight w:val="black"/>
        </w:rPr>
        <w:t>Terza</w:t>
      </w:r>
      <w:r w:rsidR="00B2433A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prova di </w:t>
      </w:r>
      <w:r w:rsidR="00AF2CBA">
        <w:rPr>
          <w:rFonts w:ascii="Century" w:hAnsi="Century"/>
          <w:color w:val="FFFFFF" w:themeColor="background1"/>
          <w:sz w:val="16"/>
          <w:szCs w:val="16"/>
          <w:highlight w:val="black"/>
        </w:rPr>
        <w:t>appello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di Economia ed Organizzazione Aziendale</w:t>
      </w:r>
      <w:r w:rsidR="004025FF" w:rsidRPr="00C251AF">
        <w:rPr>
          <w:rFonts w:ascii="Garamond" w:hAnsi="Garamond"/>
          <w:noProof/>
          <w:sz w:val="16"/>
          <w:szCs w:val="16"/>
          <w:lang w:eastAsia="it-IT"/>
        </w:rPr>
        <w:t xml:space="preserve"> </w:t>
      </w:r>
    </w:p>
    <w:p w14:paraId="4D6B6744" w14:textId="6CB092BB" w:rsidR="0010239C" w:rsidRPr="00C251AF" w:rsidRDefault="0010239C" w:rsidP="0062356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" w:hAnsi="Century"/>
          <w:b/>
          <w:color w:val="FFFFFF" w:themeColor="background1"/>
          <w:sz w:val="16"/>
          <w:szCs w:val="16"/>
        </w:rPr>
      </w:pP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 xml:space="preserve">Risposta: corretta e motivata </w:t>
      </w:r>
      <w:r w:rsidR="00A76AF7"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3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/30, non data 0, corretta e/o errata ma non coerentemente motivata -</w:t>
      </w:r>
      <w:r w:rsidR="00AC3F76"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3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</w:t>
      </w:r>
    </w:p>
    <w:tbl>
      <w:tblPr>
        <w:tblStyle w:val="Grigliatabella"/>
        <w:tblW w:w="10314" w:type="dxa"/>
        <w:tblLayout w:type="fixed"/>
        <w:tblLook w:val="04A0" w:firstRow="1" w:lastRow="0" w:firstColumn="1" w:lastColumn="0" w:noHBand="0" w:noVBand="1"/>
      </w:tblPr>
      <w:tblGrid>
        <w:gridCol w:w="4928"/>
        <w:gridCol w:w="5386"/>
      </w:tblGrid>
      <w:tr w:rsidR="00C251AF" w:rsidRPr="00AF2544" w14:paraId="19D7625A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4A0E18BA" w14:textId="4603013B" w:rsidR="00C251AF" w:rsidRPr="00C57FFC" w:rsidRDefault="004D1F72" w:rsidP="00AF2544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C57FFC">
              <w:rPr>
                <w:rFonts w:ascii="Garamond" w:hAnsi="Garamond"/>
                <w:b/>
                <w:sz w:val="14"/>
                <w:szCs w:val="14"/>
              </w:rPr>
              <w:t xml:space="preserve">TESTO PER I QUESITI DA 1 a </w:t>
            </w:r>
            <w:r w:rsidR="00D4580B" w:rsidRPr="00C57FFC">
              <w:rPr>
                <w:rFonts w:ascii="Garamond" w:hAnsi="Garamond"/>
                <w:b/>
                <w:sz w:val="14"/>
                <w:szCs w:val="14"/>
              </w:rPr>
              <w:t>4</w:t>
            </w:r>
          </w:p>
        </w:tc>
      </w:tr>
      <w:tr w:rsidR="00EC4252" w:rsidRPr="00675EA7" w14:paraId="2C1BF4DA" w14:textId="77777777" w:rsidTr="00EF1F17">
        <w:tc>
          <w:tcPr>
            <w:tcW w:w="10314" w:type="dxa"/>
            <w:gridSpan w:val="2"/>
          </w:tcPr>
          <w:p w14:paraId="6FE48053" w14:textId="6EEEC51D" w:rsidR="00EC4252" w:rsidRPr="00695F48" w:rsidRDefault="00D4580B" w:rsidP="00561EFF">
            <w:pPr>
              <w:jc w:val="both"/>
              <w:rPr>
                <w:rFonts w:ascii="Garamond" w:hAnsi="Garamond" w:cs="Times New Roman"/>
                <w:sz w:val="16"/>
                <w:szCs w:val="16"/>
              </w:rPr>
            </w:pPr>
            <w:r w:rsidRPr="00695F48">
              <w:rPr>
                <w:rFonts w:ascii="Garamond" w:hAnsi="Garamond" w:cs="Times New Roman"/>
                <w:sz w:val="16"/>
                <w:szCs w:val="16"/>
              </w:rPr>
              <w:t>Le rimanenze iniziali sono pari a 100 unità acquistate ad un costo unitario di 2 €. Il 1° marzo sono acquistate 10 unità a 4 € e il 1° giugno 30 unità a 5 €. Le rimanenze finali sono pari a 100 unità (arrotondare ad una cifra decimale dove richiesto).</w:t>
            </w:r>
          </w:p>
        </w:tc>
      </w:tr>
      <w:tr w:rsidR="00C251AF" w:rsidRPr="00675EA7" w14:paraId="489BBCE8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FD9FBBF" w14:textId="6D69B543" w:rsidR="00C251AF" w:rsidRPr="00675EA7" w:rsidRDefault="00C251AF" w:rsidP="00DE49B1">
            <w:pPr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 w:rsidR="004D1F72">
              <w:rPr>
                <w:rFonts w:ascii="Garamond" w:hAnsi="Garamond"/>
                <w:sz w:val="14"/>
                <w:szCs w:val="14"/>
              </w:rPr>
              <w:t>1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9E3AD3" w:rsidRPr="00675EA7" w14:paraId="5960E5D3" w14:textId="77777777" w:rsidTr="00EF1F17">
        <w:tc>
          <w:tcPr>
            <w:tcW w:w="4928" w:type="dxa"/>
          </w:tcPr>
          <w:p w14:paraId="7DAF46DC" w14:textId="511C41B7" w:rsidR="009E3AD3" w:rsidRPr="00695F48" w:rsidRDefault="00D4580B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 il costo del venduto con il metodo FIFO</w:t>
            </w:r>
          </w:p>
          <w:p w14:paraId="7A0C7A6B" w14:textId="77777777" w:rsidR="00D4580B" w:rsidRPr="00695F48" w:rsidRDefault="00D4580B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a) 80</w:t>
            </w:r>
          </w:p>
          <w:p w14:paraId="523A6BF5" w14:textId="77777777" w:rsidR="00D4580B" w:rsidRPr="00695F48" w:rsidRDefault="00D4580B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b) 190</w:t>
            </w:r>
          </w:p>
          <w:p w14:paraId="590CDBBA" w14:textId="77777777" w:rsidR="00D4580B" w:rsidRPr="00695F48" w:rsidRDefault="00D4580B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c) 112</w:t>
            </w:r>
          </w:p>
          <w:p w14:paraId="5D564184" w14:textId="77777777" w:rsidR="00D4580B" w:rsidRPr="00695F48" w:rsidRDefault="00D4580B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d) 280</w:t>
            </w:r>
          </w:p>
          <w:p w14:paraId="3BC43B7D" w14:textId="4411DE60" w:rsidR="00D4580B" w:rsidRPr="00695F48" w:rsidRDefault="00D4580B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e) 310</w:t>
            </w:r>
          </w:p>
        </w:tc>
        <w:tc>
          <w:tcPr>
            <w:tcW w:w="5386" w:type="dxa"/>
          </w:tcPr>
          <w:p w14:paraId="42BA4579" w14:textId="77777777" w:rsidR="00F96B2D" w:rsidRPr="00695F48" w:rsidRDefault="00D4580B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</w:t>
            </w:r>
          </w:p>
          <w:p w14:paraId="73303C28" w14:textId="77777777" w:rsidR="00D4580B" w:rsidRPr="00695F48" w:rsidRDefault="00D4580B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  <w:p w14:paraId="3A65404F" w14:textId="06C02715" w:rsidR="00882B4F" w:rsidRPr="00695F48" w:rsidRDefault="00882B4F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F1F17" w:rsidRPr="00675EA7" w14:paraId="69671F49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41CA15C" w14:textId="52D37B9E" w:rsidR="00EF1F17" w:rsidRDefault="00EF1F17" w:rsidP="00F96B2D">
            <w:pPr>
              <w:jc w:val="both"/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>
              <w:rPr>
                <w:rFonts w:ascii="Garamond" w:hAnsi="Garamond"/>
                <w:sz w:val="14"/>
                <w:szCs w:val="14"/>
              </w:rPr>
              <w:t xml:space="preserve">2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EF1F17" w:rsidRPr="00675EA7" w14:paraId="70DEB83D" w14:textId="77777777" w:rsidTr="00EF1F17">
        <w:tc>
          <w:tcPr>
            <w:tcW w:w="4928" w:type="dxa"/>
          </w:tcPr>
          <w:p w14:paraId="7A09CE26" w14:textId="3E3410C3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 il costo del venduto con il metodo LIFO</w:t>
            </w:r>
          </w:p>
          <w:p w14:paraId="65368EC0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a) 80</w:t>
            </w:r>
          </w:p>
          <w:p w14:paraId="790F3AD5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b) 190</w:t>
            </w:r>
          </w:p>
          <w:p w14:paraId="5850EA79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c) 112</w:t>
            </w:r>
          </w:p>
          <w:p w14:paraId="33400FC8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d) 280</w:t>
            </w:r>
          </w:p>
          <w:p w14:paraId="06BE2247" w14:textId="3BAA2DBE" w:rsidR="00EF1F17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e) 310</w:t>
            </w:r>
          </w:p>
        </w:tc>
        <w:tc>
          <w:tcPr>
            <w:tcW w:w="5386" w:type="dxa"/>
          </w:tcPr>
          <w:p w14:paraId="5F6385A2" w14:textId="77777777" w:rsidR="00EF1F17" w:rsidRPr="00695F48" w:rsidRDefault="00EF1F17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</w:t>
            </w:r>
          </w:p>
          <w:p w14:paraId="080A8CD2" w14:textId="77777777" w:rsidR="00EF1F17" w:rsidRPr="00695F48" w:rsidRDefault="00EF1F17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  <w:p w14:paraId="4735AA9A" w14:textId="14A809BA" w:rsidR="00882B4F" w:rsidRPr="00695F48" w:rsidRDefault="00882B4F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2D5E12" w:rsidRPr="00675EA7" w14:paraId="6087D072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F7682E1" w14:textId="2CF97ECE" w:rsidR="002D5E12" w:rsidRPr="00675EA7" w:rsidRDefault="004D1F72" w:rsidP="00DE49B1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3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882B4F" w:rsidRPr="00675EA7" w14:paraId="4E4719F2" w14:textId="77777777" w:rsidTr="00EF1F17">
        <w:tc>
          <w:tcPr>
            <w:tcW w:w="4928" w:type="dxa"/>
          </w:tcPr>
          <w:p w14:paraId="5F38B511" w14:textId="1EF4F515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 il costo del venduto con il metodo del costo medio ponderato</w:t>
            </w:r>
          </w:p>
          <w:p w14:paraId="1D8729A4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a) 80</w:t>
            </w:r>
          </w:p>
          <w:p w14:paraId="65553199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b) 190</w:t>
            </w:r>
          </w:p>
          <w:p w14:paraId="105C9D31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c) 112</w:t>
            </w:r>
          </w:p>
          <w:p w14:paraId="4C0715C6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d) 280</w:t>
            </w:r>
          </w:p>
          <w:p w14:paraId="62A6F3BD" w14:textId="46DB36E1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e) 310</w:t>
            </w:r>
          </w:p>
        </w:tc>
        <w:tc>
          <w:tcPr>
            <w:tcW w:w="5386" w:type="dxa"/>
          </w:tcPr>
          <w:p w14:paraId="62D5296E" w14:textId="4CA1C525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</w:t>
            </w:r>
          </w:p>
          <w:p w14:paraId="26A35D0B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  <w:p w14:paraId="1B70B7C7" w14:textId="0D89E7C9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882B4F" w:rsidRPr="00675EA7" w14:paraId="1244F2DF" w14:textId="77777777" w:rsidTr="00882B4F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0AB664C8" w14:textId="6206E531" w:rsidR="00882B4F" w:rsidRPr="00882B4F" w:rsidRDefault="00882B4F" w:rsidP="00882B4F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4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882B4F" w:rsidRPr="00675EA7" w14:paraId="14FCD04E" w14:textId="77777777" w:rsidTr="00EF1F17">
        <w:tc>
          <w:tcPr>
            <w:tcW w:w="4928" w:type="dxa"/>
          </w:tcPr>
          <w:p w14:paraId="653CC360" w14:textId="0D363345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 il valore delle rimanenze finali con il metodo del costo medio ponderato</w:t>
            </w:r>
          </w:p>
          <w:p w14:paraId="67201D4E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a) 80</w:t>
            </w:r>
          </w:p>
          <w:p w14:paraId="56111499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b) 190</w:t>
            </w:r>
          </w:p>
          <w:p w14:paraId="6850148F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c) 112</w:t>
            </w:r>
          </w:p>
          <w:p w14:paraId="6331B020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d) 280</w:t>
            </w:r>
          </w:p>
          <w:p w14:paraId="7DC23024" w14:textId="043EB756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e) 310</w:t>
            </w:r>
          </w:p>
        </w:tc>
        <w:tc>
          <w:tcPr>
            <w:tcW w:w="5386" w:type="dxa"/>
          </w:tcPr>
          <w:p w14:paraId="7514F348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D</w:t>
            </w:r>
          </w:p>
          <w:p w14:paraId="29D487EE" w14:textId="7777777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  <w:p w14:paraId="1DBDCA0B" w14:textId="7E8DBADF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F1F17" w:rsidRPr="00675EA7" w14:paraId="67201B26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06C55B0" w14:textId="47BB9459" w:rsidR="00EF1F17" w:rsidRDefault="00EF1F17" w:rsidP="002D5E12">
            <w:pPr>
              <w:jc w:val="both"/>
              <w:rPr>
                <w:rFonts w:ascii="Garamond" w:hAnsi="Garamond"/>
                <w:sz w:val="14"/>
                <w:szCs w:val="14"/>
              </w:rPr>
            </w:pPr>
            <w:r w:rsidRPr="00AF2544">
              <w:rPr>
                <w:rFonts w:ascii="Garamond" w:hAnsi="Garamond"/>
                <w:b/>
                <w:sz w:val="14"/>
                <w:szCs w:val="14"/>
              </w:rPr>
              <w:t xml:space="preserve">TESTO PER I QUESITI DA </w:t>
            </w:r>
            <w:r w:rsidR="00882B4F">
              <w:rPr>
                <w:rFonts w:ascii="Garamond" w:hAnsi="Garamond"/>
                <w:b/>
                <w:sz w:val="14"/>
                <w:szCs w:val="14"/>
              </w:rPr>
              <w:t>5</w:t>
            </w:r>
            <w:r w:rsidRPr="00AF2544">
              <w:rPr>
                <w:rFonts w:ascii="Garamond" w:hAnsi="Garamond"/>
                <w:b/>
                <w:sz w:val="14"/>
                <w:szCs w:val="14"/>
              </w:rPr>
              <w:t xml:space="preserve"> a </w:t>
            </w:r>
            <w:r w:rsidR="00882B4F">
              <w:rPr>
                <w:rFonts w:ascii="Garamond" w:hAnsi="Garamond"/>
                <w:b/>
                <w:sz w:val="14"/>
                <w:szCs w:val="14"/>
              </w:rPr>
              <w:t>10</w:t>
            </w:r>
          </w:p>
        </w:tc>
      </w:tr>
      <w:tr w:rsidR="00DD3622" w:rsidRPr="00675EA7" w14:paraId="0E0031C5" w14:textId="77777777" w:rsidTr="009617F6">
        <w:tc>
          <w:tcPr>
            <w:tcW w:w="10314" w:type="dxa"/>
            <w:gridSpan w:val="2"/>
          </w:tcPr>
          <w:p w14:paraId="41D47102" w14:textId="15127916" w:rsidR="00DD3622" w:rsidRPr="002F6A87" w:rsidRDefault="002F6A87" w:rsidP="00C57FFC">
            <w:pPr>
              <w:jc w:val="both"/>
              <w:rPr>
                <w:rFonts w:ascii="Garamond" w:eastAsiaTheme="minorEastAsia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 xml:space="preserve">Considerate un’impresa a un prodotto che abbia accesso a tre fonti. Se vengono </w:t>
            </w:r>
            <w:proofErr w:type="gramStart"/>
            <w:r w:rsidRPr="002F6A87">
              <w:rPr>
                <w:rFonts w:ascii="Garamond" w:hAnsi="Garamond"/>
                <w:sz w:val="16"/>
                <w:szCs w:val="16"/>
              </w:rPr>
              <w:t xml:space="preserve">prodotte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sub>
              </m:sSub>
            </m:oMath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 unità</w:t>
            </w:r>
            <w:proofErr w:type="gramEnd"/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 dalla prima fonte, il costo totale è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CT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16"/>
                  <w:szCs w:val="1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/>
                  <w:sz w:val="16"/>
                  <w:szCs w:val="16"/>
                </w:rPr>
                <m:t>+2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1</m:t>
                  </m:r>
                </m:sub>
              </m:sSub>
            </m:oMath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. Se vengono </w:t>
            </w:r>
            <w:proofErr w:type="gramStart"/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prodotte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b>
              </m:sSub>
            </m:oMath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 unità</w:t>
            </w:r>
            <w:proofErr w:type="gramEnd"/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 dalla seconda fonte, il costo totale è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CT</m:t>
                  </m:r>
                </m:e>
                <m:sub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6"/>
                          <w:szCs w:val="16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16"/>
                          <w:szCs w:val="16"/>
                        </w:rPr>
                        <m:t>2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  <w:sz w:val="16"/>
                  <w:szCs w:val="1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3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  <w:sz w:val="16"/>
                          <w:szCs w:val="16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sz w:val="16"/>
                          <w:szCs w:val="16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/>
                  <w:sz w:val="16"/>
                  <w:szCs w:val="16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6"/>
                      <w:szCs w:val="16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6"/>
                      <w:szCs w:val="16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16"/>
                      <w:szCs w:val="16"/>
                    </w:rPr>
                    <m:t>2</m:t>
                  </m:r>
                </m:sub>
              </m:sSub>
            </m:oMath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. La terza fonte consiste nell’acquisto diretto da un’altra impresa al prezzo unitario di €2. L’impresa può produrre utilizzando qualsiasi combinazione delle tre fonti. Supponete che essa sia soggetta alla curva di </w:t>
            </w:r>
            <w:proofErr w:type="gramStart"/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domanda </w:t>
            </w:r>
            <m:oMath>
              <m:r>
                <w:rPr>
                  <w:rFonts w:ascii="Cambria Math" w:eastAsiaTheme="minorEastAsia" w:hAnsi="Cambria Math"/>
                  <w:sz w:val="16"/>
                  <w:szCs w:val="16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16"/>
                      <w:szCs w:val="16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16"/>
                      <w:szCs w:val="16"/>
                    </w:rPr>
                    <m:t>p</m:t>
                  </m:r>
                </m:e>
              </m:d>
              <m:r>
                <w:rPr>
                  <w:rFonts w:ascii="Cambria Math" w:eastAsiaTheme="minorEastAsia" w:hAnsi="Cambria Math"/>
                  <w:sz w:val="16"/>
                  <w:szCs w:val="16"/>
                </w:rPr>
                <m:t>=10(4-p)</m:t>
              </m:r>
            </m:oMath>
            <w:r w:rsidRPr="002F6A87">
              <w:rPr>
                <w:rFonts w:ascii="Garamond" w:eastAsiaTheme="minorEastAsia" w:hAnsi="Garamond"/>
                <w:sz w:val="16"/>
                <w:szCs w:val="16"/>
              </w:rPr>
              <w:t>.</w:t>
            </w:r>
            <w:proofErr w:type="gramEnd"/>
            <w:r w:rsidRPr="002F6A87">
              <w:rPr>
                <w:rFonts w:ascii="Garamond" w:eastAsiaTheme="minorEastAsia" w:hAnsi="Garamond"/>
                <w:sz w:val="16"/>
                <w:szCs w:val="16"/>
              </w:rPr>
              <w:t xml:space="preserve"> Quale livello di produzione massimizza i profitti, e in che modo tale livello dovrebbe essere suddiviso tra le tre </w:t>
            </w:r>
            <w:proofErr w:type="gramStart"/>
            <w:r w:rsidRPr="002F6A87">
              <w:rPr>
                <w:rFonts w:ascii="Garamond" w:eastAsiaTheme="minorEastAsia" w:hAnsi="Garamond"/>
                <w:sz w:val="16"/>
                <w:szCs w:val="16"/>
              </w:rPr>
              <w:t>tecnologie?</w:t>
            </w:r>
            <w:r>
              <w:rPr>
                <w:rFonts w:ascii="Garamond" w:eastAsiaTheme="minorEastAsia" w:hAnsi="Garamond"/>
                <w:sz w:val="16"/>
                <w:szCs w:val="16"/>
              </w:rPr>
              <w:t xml:space="preserve">  </w:t>
            </w:r>
            <w:proofErr w:type="gramEnd"/>
          </w:p>
        </w:tc>
      </w:tr>
      <w:tr w:rsidR="002D5E12" w:rsidRPr="00675EA7" w14:paraId="3A5340F7" w14:textId="77777777" w:rsidTr="00EF1F17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6E2270EE" w14:textId="47E19759" w:rsidR="002D5E12" w:rsidRPr="00675EA7" w:rsidRDefault="00306261" w:rsidP="002F6A87">
            <w:pPr>
              <w:jc w:val="both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5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2F6A87">
              <w:rPr>
                <w:rFonts w:ascii="Garamond" w:hAnsi="Garamond"/>
                <w:sz w:val="14"/>
                <w:szCs w:val="14"/>
              </w:rPr>
              <w:t>(è possibile utilizzare anche lo spazio a destra dei successivi quesiti</w:t>
            </w:r>
            <w:proofErr w:type="gramStart"/>
            <w:r w:rsidR="002F6A87">
              <w:rPr>
                <w:rFonts w:ascii="Garamond" w:hAnsi="Garamond"/>
                <w:sz w:val="14"/>
                <w:szCs w:val="14"/>
              </w:rPr>
              <w:t>).</w:t>
            </w:r>
            <w:r w:rsidR="002133E8">
              <w:rPr>
                <w:rFonts w:ascii="Garamond" w:hAnsi="Garamond"/>
                <w:sz w:val="14"/>
                <w:szCs w:val="14"/>
              </w:rPr>
              <w:t xml:space="preserve">   </w:t>
            </w:r>
            <w:proofErr w:type="gramEnd"/>
            <w:r w:rsidR="002133E8">
              <w:rPr>
                <w:rFonts w:ascii="Garamond" w:hAnsi="Garamond"/>
                <w:sz w:val="14"/>
                <w:szCs w:val="14"/>
              </w:rPr>
              <w:t xml:space="preserve"> </w:t>
            </w:r>
          </w:p>
        </w:tc>
      </w:tr>
      <w:tr w:rsidR="00984DDF" w:rsidRPr="00675EA7" w14:paraId="5E4148C2" w14:textId="77777777" w:rsidTr="00EF1F17">
        <w:trPr>
          <w:trHeight w:val="924"/>
        </w:trPr>
        <w:tc>
          <w:tcPr>
            <w:tcW w:w="4928" w:type="dxa"/>
          </w:tcPr>
          <w:p w14:paraId="195C9B8A" w14:textId="0C756D42" w:rsidR="00AE4EAC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la quantità ottimale di x</w:t>
            </w:r>
            <w:r w:rsidRPr="002F6A87">
              <w:rPr>
                <w:rFonts w:ascii="Garamond" w:hAnsi="Garamond"/>
                <w:sz w:val="16"/>
                <w:szCs w:val="16"/>
                <w:vertAlign w:val="subscript"/>
              </w:rPr>
              <w:t>1</w:t>
            </w:r>
          </w:p>
          <w:p w14:paraId="5B52D9DD" w14:textId="1996A1BF" w:rsidR="002F6A87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0</w:t>
            </w:r>
          </w:p>
          <w:p w14:paraId="14EF9E1E" w14:textId="42C7DA34" w:rsidR="002F6A87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5/3</w:t>
            </w:r>
          </w:p>
          <w:p w14:paraId="36FCD325" w14:textId="080AD11D" w:rsidR="002F6A87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25/3</w:t>
            </w:r>
          </w:p>
          <w:p w14:paraId="69FC3B22" w14:textId="456AB398" w:rsidR="002F6A87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4</w:t>
            </w:r>
          </w:p>
          <w:p w14:paraId="41258DDF" w14:textId="2978A510" w:rsidR="002F6A87" w:rsidRPr="00695F48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41124D71" w14:textId="77777777" w:rsidR="00AE4EAC" w:rsidRDefault="002133E8" w:rsidP="00287FE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</w:t>
            </w:r>
          </w:p>
          <w:p w14:paraId="6C3C3EC7" w14:textId="6F4B7A76" w:rsidR="002133E8" w:rsidRPr="00695F48" w:rsidRDefault="002133E8" w:rsidP="00071C83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306261" w:rsidRPr="00675EA7" w14:paraId="158B4953" w14:textId="77777777" w:rsidTr="002038DC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0E9C1982" w14:textId="44EFEB76" w:rsidR="00306261" w:rsidRDefault="002038DC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6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306261" w:rsidRPr="00675EA7" w14:paraId="32D0930A" w14:textId="77777777" w:rsidTr="00EF1F17">
        <w:trPr>
          <w:trHeight w:val="924"/>
        </w:trPr>
        <w:tc>
          <w:tcPr>
            <w:tcW w:w="4928" w:type="dxa"/>
          </w:tcPr>
          <w:p w14:paraId="4372BA8C" w14:textId="6F463CC6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la quantità ottimale di x</w:t>
            </w:r>
            <w:r>
              <w:rPr>
                <w:rFonts w:ascii="Garamond" w:hAnsi="Garamond"/>
                <w:sz w:val="16"/>
                <w:szCs w:val="16"/>
                <w:vertAlign w:val="subscript"/>
              </w:rPr>
              <w:t>2</w:t>
            </w:r>
          </w:p>
          <w:p w14:paraId="236B66B3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0</w:t>
            </w:r>
          </w:p>
          <w:p w14:paraId="6A4FB2B2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5/3</w:t>
            </w:r>
          </w:p>
          <w:p w14:paraId="0E87566C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25/3</w:t>
            </w:r>
          </w:p>
          <w:p w14:paraId="790B1518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4</w:t>
            </w:r>
          </w:p>
          <w:p w14:paraId="092DFFDD" w14:textId="39352BD6" w:rsidR="00AE4EAC" w:rsidRPr="00695F48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444E731F" w14:textId="21259E7E" w:rsidR="002133E8" w:rsidRPr="007614E7" w:rsidRDefault="002133E8" w:rsidP="00322484">
            <w:pPr>
              <w:rPr>
                <w:rFonts w:ascii="Garamond" w:eastAsiaTheme="minorEastAsia" w:hAnsi="Garamond"/>
              </w:rPr>
            </w:pPr>
            <w:r>
              <w:rPr>
                <w:rFonts w:ascii="Garamond" w:hAnsi="Garamond"/>
                <w:sz w:val="16"/>
                <w:szCs w:val="16"/>
              </w:rPr>
              <w:t>B</w:t>
            </w:r>
            <w:r w:rsidR="00322484"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14:paraId="44BD7223" w14:textId="599CCC03" w:rsidR="002133E8" w:rsidRPr="00695F48" w:rsidRDefault="002133E8" w:rsidP="002038DC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867A30" w:rsidRPr="00675EA7" w14:paraId="6BCD1298" w14:textId="77777777" w:rsidTr="00867A30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6149EB19" w14:textId="52F53E07" w:rsidR="00867A30" w:rsidRDefault="00867A30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7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53647596" w14:textId="77777777" w:rsidTr="00EF1F17">
        <w:trPr>
          <w:trHeight w:val="924"/>
        </w:trPr>
        <w:tc>
          <w:tcPr>
            <w:tcW w:w="4928" w:type="dxa"/>
          </w:tcPr>
          <w:p w14:paraId="47DF7CCB" w14:textId="6A0C7144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la quantità ottimale di x</w:t>
            </w:r>
            <w:r>
              <w:rPr>
                <w:rFonts w:ascii="Garamond" w:hAnsi="Garamond"/>
                <w:sz w:val="16"/>
                <w:szCs w:val="16"/>
                <w:vertAlign w:val="subscript"/>
              </w:rPr>
              <w:t>3</w:t>
            </w:r>
          </w:p>
          <w:p w14:paraId="63C35F98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0</w:t>
            </w:r>
          </w:p>
          <w:p w14:paraId="593740FB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5/3</w:t>
            </w:r>
          </w:p>
          <w:p w14:paraId="37C4B334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25/3</w:t>
            </w:r>
          </w:p>
          <w:p w14:paraId="101B9973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4</w:t>
            </w:r>
          </w:p>
          <w:p w14:paraId="1087BB24" w14:textId="0DDA962A" w:rsidR="00867A30" w:rsidRPr="00695F48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74E80F03" w14:textId="4660D20E" w:rsidR="00322484" w:rsidRPr="007614E7" w:rsidRDefault="002133E8" w:rsidP="00322484">
            <w:pPr>
              <w:jc w:val="both"/>
              <w:rPr>
                <w:rFonts w:ascii="Garamond" w:eastAsiaTheme="minorEastAsia" w:hAnsi="Garamond"/>
              </w:rPr>
            </w:pPr>
            <w:r>
              <w:rPr>
                <w:rFonts w:ascii="Garamond" w:hAnsi="Garamond"/>
                <w:sz w:val="16"/>
                <w:szCs w:val="16"/>
              </w:rPr>
              <w:t>C</w:t>
            </w:r>
            <w:r w:rsidR="00322484">
              <w:rPr>
                <w:rFonts w:ascii="Garamond" w:eastAsiaTheme="minorEastAsia" w:hAnsi="Garamond"/>
                <w:sz w:val="16"/>
                <w:szCs w:val="16"/>
              </w:rPr>
              <w:t xml:space="preserve">  </w:t>
            </w:r>
          </w:p>
          <w:p w14:paraId="4222FD83" w14:textId="5DB0904D" w:rsidR="00322484" w:rsidRPr="00695F48" w:rsidRDefault="00322484" w:rsidP="00AE4EAC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C449C" w:rsidRPr="00675EA7" w14:paraId="3F4B906A" w14:textId="77777777" w:rsidTr="007E5086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1C533601" w14:textId="49E363F0" w:rsidR="00EC449C" w:rsidRDefault="00EC449C" w:rsidP="00EC449C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8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1C424D4F" w14:textId="77777777" w:rsidTr="00EF1F17">
        <w:trPr>
          <w:trHeight w:val="924"/>
        </w:trPr>
        <w:tc>
          <w:tcPr>
            <w:tcW w:w="4928" w:type="dxa"/>
          </w:tcPr>
          <w:p w14:paraId="7A624073" w14:textId="03061B37" w:rsidR="00695F48" w:rsidRDefault="002F6A87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 relativi ricavi</w:t>
            </w:r>
          </w:p>
          <w:p w14:paraId="15B6B3D0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>
              <w:rPr>
                <w:rFonts w:ascii="Garamond" w:hAnsi="Garamond"/>
                <w:sz w:val="16"/>
                <w:szCs w:val="16"/>
              </w:rPr>
              <w:t xml:space="preserve"> non è noto il prezzo non posso calcolarlo</w:t>
            </w:r>
          </w:p>
          <w:p w14:paraId="7A895598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40</w:t>
            </w:r>
          </w:p>
          <w:p w14:paraId="49CF6961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4</w:t>
            </w:r>
          </w:p>
          <w:p w14:paraId="6F35EE5B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12</w:t>
            </w:r>
          </w:p>
          <w:p w14:paraId="50F01A5C" w14:textId="516D8B7D" w:rsidR="002F6A87" w:rsidRP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74CF13C7" w14:textId="77777777" w:rsidR="00322484" w:rsidRDefault="002133E8" w:rsidP="00287FE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</w:t>
            </w:r>
          </w:p>
          <w:p w14:paraId="26300BD2" w14:textId="0B674B9D" w:rsidR="00322484" w:rsidRPr="00695F48" w:rsidRDefault="00322484" w:rsidP="00287FEF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7E5086" w:rsidRPr="00675EA7" w14:paraId="74D99EE7" w14:textId="77777777" w:rsidTr="007E5086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3063845D" w14:textId="20FF23AE" w:rsidR="007E5086" w:rsidRDefault="007E5086" w:rsidP="007E5086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9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3D3A7C97" w14:textId="77777777" w:rsidTr="00EF1F17">
        <w:trPr>
          <w:trHeight w:val="924"/>
        </w:trPr>
        <w:tc>
          <w:tcPr>
            <w:tcW w:w="4928" w:type="dxa"/>
          </w:tcPr>
          <w:p w14:paraId="728D2B66" w14:textId="524D4141" w:rsidR="002038DC" w:rsidRDefault="002F6A87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 relativi costi</w:t>
            </w:r>
          </w:p>
          <w:p w14:paraId="5C4BA054" w14:textId="22961003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 w:rsidR="002133E8">
              <w:rPr>
                <w:rFonts w:ascii="Garamond" w:hAnsi="Garamond"/>
                <w:sz w:val="16"/>
                <w:szCs w:val="16"/>
              </w:rPr>
              <w:t xml:space="preserve"> 2</w:t>
            </w:r>
          </w:p>
          <w:p w14:paraId="71F11AC1" w14:textId="77777777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b) </w:t>
            </w:r>
            <w:r w:rsidR="002133E8">
              <w:rPr>
                <w:rFonts w:ascii="Garamond" w:hAnsi="Garamond"/>
                <w:sz w:val="16"/>
                <w:szCs w:val="16"/>
              </w:rPr>
              <w:t>6</w:t>
            </w:r>
          </w:p>
          <w:p w14:paraId="0C17FAFD" w14:textId="77777777" w:rsidR="002133E8" w:rsidRDefault="002133E8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14/3</w:t>
            </w:r>
          </w:p>
          <w:p w14:paraId="3B9EB331" w14:textId="77777777" w:rsidR="002133E8" w:rsidRDefault="002133E8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115/6</w:t>
            </w:r>
          </w:p>
          <w:p w14:paraId="5BB1E9D2" w14:textId="78CD4E60" w:rsidR="002133E8" w:rsidRPr="002F6A87" w:rsidRDefault="002133E8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5CE7B6EA" w14:textId="77777777" w:rsidR="00322484" w:rsidRDefault="002133E8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</w:t>
            </w:r>
          </w:p>
          <w:p w14:paraId="5363F853" w14:textId="14CC886D" w:rsidR="00322484" w:rsidRPr="00695F48" w:rsidRDefault="00322484" w:rsidP="00322484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7E5086" w:rsidRPr="00675EA7" w14:paraId="1F8E4383" w14:textId="77777777" w:rsidTr="007E5086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ACDADB8" w14:textId="409989F4" w:rsidR="007E5086" w:rsidRDefault="007E5086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10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7E5086" w:rsidRPr="00675EA7" w14:paraId="38D51957" w14:textId="77777777" w:rsidTr="00EF1F17">
        <w:trPr>
          <w:trHeight w:val="924"/>
        </w:trPr>
        <w:tc>
          <w:tcPr>
            <w:tcW w:w="4928" w:type="dxa"/>
          </w:tcPr>
          <w:p w14:paraId="7F7A4734" w14:textId="77777777" w:rsidR="00F37F7F" w:rsidRDefault="002133E8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 relativi profitti</w:t>
            </w:r>
          </w:p>
          <w:p w14:paraId="110A8935" w14:textId="77777777" w:rsidR="002133E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>
              <w:rPr>
                <w:rFonts w:ascii="Garamond" w:hAnsi="Garamond"/>
                <w:sz w:val="16"/>
                <w:szCs w:val="16"/>
              </w:rPr>
              <w:t xml:space="preserve"> non è noto il prezzo non posso calcolarlo</w:t>
            </w:r>
          </w:p>
          <w:p w14:paraId="5C3E7EB5" w14:textId="20BC58EE" w:rsidR="002133E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125/6</w:t>
            </w:r>
          </w:p>
          <w:p w14:paraId="648FD864" w14:textId="1754B138" w:rsidR="002133E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45/3</w:t>
            </w:r>
          </w:p>
          <w:p w14:paraId="7D6D7115" w14:textId="7A0FA219" w:rsidR="002133E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32</w:t>
            </w:r>
          </w:p>
          <w:p w14:paraId="35D64EFE" w14:textId="6A981D06" w:rsidR="002133E8" w:rsidRPr="00695F4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159737C3" w14:textId="77777777" w:rsidR="00C57FFC" w:rsidRDefault="002133E8" w:rsidP="00F37F7F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</w:t>
            </w:r>
          </w:p>
          <w:p w14:paraId="6703AE13" w14:textId="77777777" w:rsidR="00C57FFC" w:rsidRPr="00C57FFC" w:rsidRDefault="00C57FFC" w:rsidP="00C57FFC">
            <w:pPr>
              <w:rPr>
                <w:rFonts w:ascii="Garamond" w:hAnsi="Garamond"/>
                <w:sz w:val="16"/>
                <w:szCs w:val="16"/>
              </w:rPr>
            </w:pPr>
            <w:bookmarkStart w:id="0" w:name="_GoBack"/>
            <w:bookmarkEnd w:id="0"/>
          </w:p>
          <w:p w14:paraId="5B2B6130" w14:textId="1339F09D" w:rsidR="00C57FFC" w:rsidRDefault="00C57FFC" w:rsidP="00C57FFC">
            <w:pPr>
              <w:rPr>
                <w:rFonts w:ascii="Garamond" w:hAnsi="Garamond"/>
                <w:sz w:val="16"/>
                <w:szCs w:val="16"/>
              </w:rPr>
            </w:pPr>
          </w:p>
          <w:p w14:paraId="30D0651E" w14:textId="45C3FE93" w:rsidR="00C57FFC" w:rsidRPr="00C57FFC" w:rsidRDefault="00C57FFC" w:rsidP="00C57FFC">
            <w:pPr>
              <w:tabs>
                <w:tab w:val="left" w:pos="3360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ab/>
            </w:r>
          </w:p>
        </w:tc>
      </w:tr>
    </w:tbl>
    <w:p w14:paraId="3D4699E4" w14:textId="50597311" w:rsidR="00156811" w:rsidRPr="00C251AF" w:rsidRDefault="00156811" w:rsidP="00C57FFC">
      <w:pPr>
        <w:spacing w:after="0" w:line="240" w:lineRule="auto"/>
        <w:rPr>
          <w:rFonts w:ascii="Garamond" w:hAnsi="Garamond"/>
          <w:sz w:val="16"/>
          <w:szCs w:val="16"/>
        </w:rPr>
      </w:pPr>
    </w:p>
    <w:sectPr w:rsidR="00156811" w:rsidRPr="00C251AF" w:rsidSect="004025FF">
      <w:footerReference w:type="default" r:id="rId7"/>
      <w:footerReference w:type="first" r:id="rId8"/>
      <w:type w:val="continuous"/>
      <w:pgSz w:w="11906" w:h="16838"/>
      <w:pgMar w:top="993" w:right="907" w:bottom="301" w:left="851" w:header="851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C6E26C" w14:textId="77777777" w:rsidR="006B08B5" w:rsidRDefault="006B08B5">
      <w:pPr>
        <w:spacing w:after="0" w:line="240" w:lineRule="auto"/>
      </w:pPr>
      <w:r>
        <w:separator/>
      </w:r>
    </w:p>
  </w:endnote>
  <w:endnote w:type="continuationSeparator" w:id="0">
    <w:p w14:paraId="7E3015E0" w14:textId="77777777" w:rsidR="006B08B5" w:rsidRDefault="006B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2C0E3" w14:textId="5BACBCBA" w:rsidR="00BA1855" w:rsidRPr="00C72EF7" w:rsidRDefault="00D0783A" w:rsidP="0010239C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proofErr w:type="gramStart"/>
    <w:r>
      <w:rPr>
        <w:rFonts w:ascii="Century" w:hAnsi="Century"/>
        <w:sz w:val="20"/>
        <w:szCs w:val="20"/>
      </w:rPr>
      <w:t>prima</w:t>
    </w:r>
    <w:proofErr w:type="gramEnd"/>
    <w:r w:rsidR="00BA1855">
      <w:rPr>
        <w:rFonts w:ascii="Century" w:hAnsi="Century"/>
        <w:sz w:val="20"/>
        <w:szCs w:val="20"/>
      </w:rPr>
      <w:t xml:space="preserve"> prova di </w:t>
    </w:r>
    <w:r>
      <w:rPr>
        <w:rFonts w:ascii="Century" w:hAnsi="Century"/>
        <w:sz w:val="20"/>
        <w:szCs w:val="20"/>
      </w:rPr>
      <w:t>appello</w:t>
    </w:r>
    <w:r w:rsidR="00BA1855">
      <w:rPr>
        <w:rFonts w:ascii="Century" w:hAnsi="Century"/>
        <w:sz w:val="20"/>
        <w:szCs w:val="20"/>
      </w:rPr>
      <w:t xml:space="preserve"> </w:t>
    </w:r>
    <w:r w:rsidR="00BA1855" w:rsidRPr="00592A9C">
      <w:rPr>
        <w:rFonts w:ascii="Century" w:hAnsi="Century"/>
        <w:sz w:val="20"/>
        <w:szCs w:val="20"/>
      </w:rPr>
      <w:t>“</w:t>
    </w:r>
    <w:r w:rsidR="00BA1855">
      <w:rPr>
        <w:rFonts w:ascii="Century" w:hAnsi="Century"/>
        <w:sz w:val="20"/>
        <w:szCs w:val="20"/>
      </w:rPr>
      <w:t>Economia ed Organizzazione Aziendale</w:t>
    </w:r>
    <w:r w:rsidR="00BA1855" w:rsidRPr="00592A9C">
      <w:rPr>
        <w:rFonts w:ascii="Century" w:hAnsi="Century"/>
        <w:sz w:val="20"/>
        <w:szCs w:val="20"/>
      </w:rPr>
      <w:t>”</w:t>
    </w:r>
    <w:r w:rsidR="00BA1855">
      <w:rPr>
        <w:rFonts w:ascii="Century" w:hAnsi="Century"/>
        <w:sz w:val="20"/>
        <w:szCs w:val="20"/>
      </w:rPr>
      <w:tab/>
      <w:t>1</w:t>
    </w:r>
    <w:r>
      <w:rPr>
        <w:rFonts w:ascii="Century" w:hAnsi="Century"/>
        <w:sz w:val="20"/>
        <w:szCs w:val="20"/>
      </w:rPr>
      <w:t>0 gennaio 2017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FA127" w14:textId="642643D0" w:rsidR="00AF2CBA" w:rsidRPr="00AF2CBA" w:rsidRDefault="00C57FFC" w:rsidP="00AF2CBA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proofErr w:type="gramStart"/>
    <w:r>
      <w:rPr>
        <w:rFonts w:ascii="Century" w:hAnsi="Century"/>
        <w:sz w:val="20"/>
        <w:szCs w:val="20"/>
      </w:rPr>
      <w:t>terza</w:t>
    </w:r>
    <w:proofErr w:type="gramEnd"/>
    <w:r w:rsidR="00AF2CBA">
      <w:rPr>
        <w:rFonts w:ascii="Century" w:hAnsi="Century"/>
        <w:sz w:val="20"/>
        <w:szCs w:val="20"/>
      </w:rPr>
      <w:t xml:space="preserve"> prova di appello </w:t>
    </w:r>
    <w:r w:rsidR="00AF2CBA" w:rsidRPr="00592A9C">
      <w:rPr>
        <w:rFonts w:ascii="Century" w:hAnsi="Century"/>
        <w:sz w:val="20"/>
        <w:szCs w:val="20"/>
      </w:rPr>
      <w:t>“</w:t>
    </w:r>
    <w:r w:rsidR="00AF2CBA">
      <w:rPr>
        <w:rFonts w:ascii="Century" w:hAnsi="Century"/>
        <w:sz w:val="20"/>
        <w:szCs w:val="20"/>
      </w:rPr>
      <w:t>Economia ed Organizzazione Aziendale</w:t>
    </w:r>
    <w:r w:rsidR="00AF2CBA" w:rsidRPr="00592A9C">
      <w:rPr>
        <w:rFonts w:ascii="Century" w:hAnsi="Century"/>
        <w:sz w:val="20"/>
        <w:szCs w:val="20"/>
      </w:rPr>
      <w:t>”</w:t>
    </w:r>
    <w:r w:rsidR="00AF2CBA">
      <w:rPr>
        <w:rFonts w:ascii="Century" w:hAnsi="Century"/>
        <w:sz w:val="20"/>
        <w:szCs w:val="20"/>
      </w:rPr>
      <w:tab/>
      <w:t>2</w:t>
    </w:r>
    <w:r>
      <w:rPr>
        <w:rFonts w:ascii="Century" w:hAnsi="Century"/>
        <w:sz w:val="20"/>
        <w:szCs w:val="20"/>
      </w:rPr>
      <w:t>2</w:t>
    </w:r>
    <w:r w:rsidR="00AF2CBA">
      <w:rPr>
        <w:rFonts w:ascii="Century" w:hAnsi="Century"/>
        <w:sz w:val="20"/>
        <w:szCs w:val="20"/>
      </w:rPr>
      <w:t xml:space="preserve"> </w:t>
    </w:r>
    <w:r>
      <w:rPr>
        <w:rFonts w:ascii="Century" w:hAnsi="Century"/>
        <w:sz w:val="20"/>
        <w:szCs w:val="20"/>
      </w:rPr>
      <w:t>febbraio</w:t>
    </w:r>
    <w:r w:rsidR="00AF2CBA">
      <w:rPr>
        <w:rFonts w:ascii="Century" w:hAnsi="Century"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4FDDA" w14:textId="77777777" w:rsidR="006B08B5" w:rsidRDefault="006B08B5">
      <w:pPr>
        <w:spacing w:after="0" w:line="240" w:lineRule="auto"/>
      </w:pPr>
      <w:r>
        <w:separator/>
      </w:r>
    </w:p>
  </w:footnote>
  <w:footnote w:type="continuationSeparator" w:id="0">
    <w:p w14:paraId="23D86440" w14:textId="77777777" w:rsidR="006B08B5" w:rsidRDefault="006B08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9C"/>
    <w:rsid w:val="0001618A"/>
    <w:rsid w:val="00063AB7"/>
    <w:rsid w:val="000659F5"/>
    <w:rsid w:val="00067CFA"/>
    <w:rsid w:val="00071C83"/>
    <w:rsid w:val="000770A0"/>
    <w:rsid w:val="00087523"/>
    <w:rsid w:val="000A1367"/>
    <w:rsid w:val="000A1793"/>
    <w:rsid w:val="000B7C96"/>
    <w:rsid w:val="0010239C"/>
    <w:rsid w:val="00102699"/>
    <w:rsid w:val="00106731"/>
    <w:rsid w:val="00134D1D"/>
    <w:rsid w:val="00144512"/>
    <w:rsid w:val="00156811"/>
    <w:rsid w:val="00156D97"/>
    <w:rsid w:val="00160C72"/>
    <w:rsid w:val="0016177A"/>
    <w:rsid w:val="00170AB2"/>
    <w:rsid w:val="001A0A59"/>
    <w:rsid w:val="001A5CAE"/>
    <w:rsid w:val="001C6C2D"/>
    <w:rsid w:val="001D75F6"/>
    <w:rsid w:val="001E4278"/>
    <w:rsid w:val="001F183A"/>
    <w:rsid w:val="0020045E"/>
    <w:rsid w:val="002038DC"/>
    <w:rsid w:val="002133E8"/>
    <w:rsid w:val="00266AB5"/>
    <w:rsid w:val="00272956"/>
    <w:rsid w:val="00276FD4"/>
    <w:rsid w:val="0028629E"/>
    <w:rsid w:val="00287FEF"/>
    <w:rsid w:val="002D5E12"/>
    <w:rsid w:val="002D6796"/>
    <w:rsid w:val="002F298F"/>
    <w:rsid w:val="002F6A87"/>
    <w:rsid w:val="0030022C"/>
    <w:rsid w:val="00306261"/>
    <w:rsid w:val="00322484"/>
    <w:rsid w:val="003264C5"/>
    <w:rsid w:val="00334ACF"/>
    <w:rsid w:val="003651CA"/>
    <w:rsid w:val="003707CE"/>
    <w:rsid w:val="00381CD2"/>
    <w:rsid w:val="00384949"/>
    <w:rsid w:val="003A525F"/>
    <w:rsid w:val="003B471D"/>
    <w:rsid w:val="003C33A0"/>
    <w:rsid w:val="003C4244"/>
    <w:rsid w:val="0040257F"/>
    <w:rsid w:val="004025FF"/>
    <w:rsid w:val="00406EF9"/>
    <w:rsid w:val="00410661"/>
    <w:rsid w:val="00421DCB"/>
    <w:rsid w:val="004345B8"/>
    <w:rsid w:val="00485AEA"/>
    <w:rsid w:val="004B01B7"/>
    <w:rsid w:val="004C1785"/>
    <w:rsid w:val="004C6653"/>
    <w:rsid w:val="004D1F72"/>
    <w:rsid w:val="00510CF7"/>
    <w:rsid w:val="00517D0F"/>
    <w:rsid w:val="0053140D"/>
    <w:rsid w:val="00537BA0"/>
    <w:rsid w:val="00561EFF"/>
    <w:rsid w:val="00562E11"/>
    <w:rsid w:val="00596038"/>
    <w:rsid w:val="005A2D4C"/>
    <w:rsid w:val="005B69DB"/>
    <w:rsid w:val="005C2298"/>
    <w:rsid w:val="005E7868"/>
    <w:rsid w:val="005F22E4"/>
    <w:rsid w:val="005F25EE"/>
    <w:rsid w:val="00602399"/>
    <w:rsid w:val="006055DE"/>
    <w:rsid w:val="00623567"/>
    <w:rsid w:val="0063127F"/>
    <w:rsid w:val="006316FF"/>
    <w:rsid w:val="0063206A"/>
    <w:rsid w:val="00665A19"/>
    <w:rsid w:val="0067132D"/>
    <w:rsid w:val="00675EA7"/>
    <w:rsid w:val="00692F6B"/>
    <w:rsid w:val="00693454"/>
    <w:rsid w:val="00695F48"/>
    <w:rsid w:val="006B08B5"/>
    <w:rsid w:val="006D1235"/>
    <w:rsid w:val="006E4DDD"/>
    <w:rsid w:val="006E7E1A"/>
    <w:rsid w:val="00703D2A"/>
    <w:rsid w:val="0072637E"/>
    <w:rsid w:val="00734EA1"/>
    <w:rsid w:val="00754424"/>
    <w:rsid w:val="00774373"/>
    <w:rsid w:val="00781018"/>
    <w:rsid w:val="007E5086"/>
    <w:rsid w:val="007F4BAD"/>
    <w:rsid w:val="00801A77"/>
    <w:rsid w:val="008063EF"/>
    <w:rsid w:val="00811F84"/>
    <w:rsid w:val="008162C1"/>
    <w:rsid w:val="008436E1"/>
    <w:rsid w:val="00846E4F"/>
    <w:rsid w:val="00857AB4"/>
    <w:rsid w:val="00862011"/>
    <w:rsid w:val="00862448"/>
    <w:rsid w:val="00866D10"/>
    <w:rsid w:val="00867A30"/>
    <w:rsid w:val="0087294D"/>
    <w:rsid w:val="00882B4F"/>
    <w:rsid w:val="008856F4"/>
    <w:rsid w:val="008875E7"/>
    <w:rsid w:val="00896671"/>
    <w:rsid w:val="008A36E5"/>
    <w:rsid w:val="008A4C2F"/>
    <w:rsid w:val="008B7D52"/>
    <w:rsid w:val="008E1C5D"/>
    <w:rsid w:val="008E5B53"/>
    <w:rsid w:val="008E665F"/>
    <w:rsid w:val="009013C4"/>
    <w:rsid w:val="00905654"/>
    <w:rsid w:val="00906005"/>
    <w:rsid w:val="00913D18"/>
    <w:rsid w:val="009232F7"/>
    <w:rsid w:val="009330EA"/>
    <w:rsid w:val="009410BE"/>
    <w:rsid w:val="009757CD"/>
    <w:rsid w:val="00977CD4"/>
    <w:rsid w:val="00984DDF"/>
    <w:rsid w:val="00991F70"/>
    <w:rsid w:val="00997580"/>
    <w:rsid w:val="009A0DE0"/>
    <w:rsid w:val="009A14C8"/>
    <w:rsid w:val="009B0F4E"/>
    <w:rsid w:val="009C1655"/>
    <w:rsid w:val="009D1A55"/>
    <w:rsid w:val="009E22C7"/>
    <w:rsid w:val="009E3AD3"/>
    <w:rsid w:val="00A04B50"/>
    <w:rsid w:val="00A0546F"/>
    <w:rsid w:val="00A20F60"/>
    <w:rsid w:val="00A27827"/>
    <w:rsid w:val="00A33C20"/>
    <w:rsid w:val="00A7318C"/>
    <w:rsid w:val="00A76AF7"/>
    <w:rsid w:val="00A91C0F"/>
    <w:rsid w:val="00AB78F1"/>
    <w:rsid w:val="00AC3804"/>
    <w:rsid w:val="00AC3F76"/>
    <w:rsid w:val="00AE4EAC"/>
    <w:rsid w:val="00AF2544"/>
    <w:rsid w:val="00AF2CBA"/>
    <w:rsid w:val="00AF6C07"/>
    <w:rsid w:val="00AF7708"/>
    <w:rsid w:val="00B1454C"/>
    <w:rsid w:val="00B2433A"/>
    <w:rsid w:val="00B34C68"/>
    <w:rsid w:val="00B423F1"/>
    <w:rsid w:val="00B450BE"/>
    <w:rsid w:val="00B525E5"/>
    <w:rsid w:val="00B60AF4"/>
    <w:rsid w:val="00B752AD"/>
    <w:rsid w:val="00B81577"/>
    <w:rsid w:val="00B92AB6"/>
    <w:rsid w:val="00B953C8"/>
    <w:rsid w:val="00BA0086"/>
    <w:rsid w:val="00BA1855"/>
    <w:rsid w:val="00BD7EC1"/>
    <w:rsid w:val="00C07146"/>
    <w:rsid w:val="00C24B59"/>
    <w:rsid w:val="00C251AF"/>
    <w:rsid w:val="00C57FFC"/>
    <w:rsid w:val="00C827FB"/>
    <w:rsid w:val="00C84FD7"/>
    <w:rsid w:val="00C92712"/>
    <w:rsid w:val="00C96857"/>
    <w:rsid w:val="00CB5AA7"/>
    <w:rsid w:val="00CB7AB7"/>
    <w:rsid w:val="00CC6EC6"/>
    <w:rsid w:val="00CD01AD"/>
    <w:rsid w:val="00CF2A14"/>
    <w:rsid w:val="00CF6E6B"/>
    <w:rsid w:val="00D0783A"/>
    <w:rsid w:val="00D12141"/>
    <w:rsid w:val="00D4580B"/>
    <w:rsid w:val="00D944B5"/>
    <w:rsid w:val="00DA29DA"/>
    <w:rsid w:val="00DC15C7"/>
    <w:rsid w:val="00DC2D65"/>
    <w:rsid w:val="00DD3622"/>
    <w:rsid w:val="00DE0DE8"/>
    <w:rsid w:val="00DE3F15"/>
    <w:rsid w:val="00DE49B1"/>
    <w:rsid w:val="00DF7E06"/>
    <w:rsid w:val="00E167FC"/>
    <w:rsid w:val="00E31E8C"/>
    <w:rsid w:val="00E37B9F"/>
    <w:rsid w:val="00E42284"/>
    <w:rsid w:val="00E83C86"/>
    <w:rsid w:val="00E84FEC"/>
    <w:rsid w:val="00E90F2F"/>
    <w:rsid w:val="00E97C7E"/>
    <w:rsid w:val="00E97CDD"/>
    <w:rsid w:val="00EA4082"/>
    <w:rsid w:val="00EA6BB9"/>
    <w:rsid w:val="00EC4252"/>
    <w:rsid w:val="00EC449C"/>
    <w:rsid w:val="00EE799B"/>
    <w:rsid w:val="00EF1F17"/>
    <w:rsid w:val="00F056E4"/>
    <w:rsid w:val="00F37F7F"/>
    <w:rsid w:val="00F45175"/>
    <w:rsid w:val="00F62895"/>
    <w:rsid w:val="00F74834"/>
    <w:rsid w:val="00F92A4A"/>
    <w:rsid w:val="00F93889"/>
    <w:rsid w:val="00F96B2D"/>
    <w:rsid w:val="00FB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386064-EC7B-4E1D-868A-76811D68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54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C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A5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914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612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169"/>
  </w:style>
  <w:style w:type="paragraph" w:styleId="Pidipagina">
    <w:name w:val="footer"/>
    <w:basedOn w:val="Normale"/>
    <w:link w:val="Pidipagina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169"/>
  </w:style>
  <w:style w:type="paragraph" w:customStyle="1" w:styleId="tableheadscenter">
    <w:name w:val="table heads center"/>
    <w:basedOn w:val="Normale"/>
    <w:next w:val="Normale"/>
    <w:link w:val="tableheadscenterChar"/>
    <w:rsid w:val="001530D5"/>
    <w:pPr>
      <w:spacing w:after="6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customStyle="1" w:styleId="TableBody">
    <w:name w:val="Table Body"/>
    <w:rsid w:val="001530D5"/>
    <w:pPr>
      <w:keepNext/>
      <w:spacing w:after="0" w:line="240" w:lineRule="auto"/>
    </w:pPr>
    <w:rPr>
      <w:rFonts w:ascii="Avenir Book" w:eastAsia="Times New Roman" w:hAnsi="Avenir Book" w:cs="Times New Roman"/>
      <w:szCs w:val="20"/>
      <w:lang w:val="en-US"/>
    </w:rPr>
  </w:style>
  <w:style w:type="character" w:customStyle="1" w:styleId="tableheadscenterChar">
    <w:name w:val="table heads center Char"/>
    <w:link w:val="tableheadscenter"/>
    <w:rsid w:val="001530D5"/>
    <w:rPr>
      <w:rFonts w:ascii="Arial" w:eastAsia="Times New Roman" w:hAnsi="Arial" w:cs="Times New Roman"/>
      <w:b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9232F7"/>
    <w:rPr>
      <w:color w:val="808080"/>
    </w:rPr>
  </w:style>
  <w:style w:type="paragraph" w:styleId="Corpotesto">
    <w:name w:val="Body Text"/>
    <w:basedOn w:val="Normale"/>
    <w:link w:val="CorpotestoCarattere"/>
    <w:rsid w:val="00E37B9F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orpotestoCarattere">
    <w:name w:val="Corpo testo Carattere"/>
    <w:basedOn w:val="Carpredefinitoparagrafo"/>
    <w:link w:val="Corpotesto"/>
    <w:rsid w:val="00E37B9F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4424D1-BD76-453F-B8EF-9BBC20B9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Id -</cp:lastModifiedBy>
  <cp:revision>11</cp:revision>
  <cp:lastPrinted>2014-11-06T17:03:00Z</cp:lastPrinted>
  <dcterms:created xsi:type="dcterms:W3CDTF">2016-12-07T10:52:00Z</dcterms:created>
  <dcterms:modified xsi:type="dcterms:W3CDTF">2017-02-28T11:35:00Z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  <property fmtid="{D5CDD505-2E9C-101B-9397-08002B2CF9AE}" pid="3" name="MTUseMTPrefs">
    <vt:lpwstr>1</vt:lpwstr>
  </property>
</Properties>
</file>